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40" w:rsidRDefault="00956340" w:rsidP="00956340">
      <w:r>
        <w:t>Algemene voorwaarden</w:t>
      </w:r>
    </w:p>
    <w:p w:rsidR="00956340" w:rsidRDefault="00956340" w:rsidP="00956340">
      <w:r>
        <w:t>Indien u akkoord gaat met de behandeling ga ik er van uit dat u kennis heeft genomen van de hieronder vermelde algemene voorwaarden</w:t>
      </w:r>
    </w:p>
    <w:p w:rsidR="00956340" w:rsidRDefault="00956340" w:rsidP="00956340">
      <w:r>
        <w:t>•</w:t>
      </w:r>
      <w:r>
        <w:tab/>
        <w:t xml:space="preserve">Afspraken voor een behandeling worden in overleg gemaakt.  </w:t>
      </w:r>
    </w:p>
    <w:p w:rsidR="00956340" w:rsidRDefault="00956340" w:rsidP="00956340">
      <w:r>
        <w:t>•</w:t>
      </w:r>
      <w:r>
        <w:tab/>
        <w:t xml:space="preserve">Indien een van beide partijen verhinderd is stelt deze de andere partij zo spoedig mogelijk </w:t>
      </w:r>
      <w:r>
        <w:tab/>
      </w:r>
      <w:r>
        <w:t>telefonisch op de hoogte.</w:t>
      </w:r>
    </w:p>
    <w:p w:rsidR="00956340" w:rsidRDefault="00956340" w:rsidP="00956340">
      <w:r>
        <w:t>•</w:t>
      </w:r>
      <w:r>
        <w:tab/>
        <w:t xml:space="preserve">Afspraken kunnen tot 24 uur van te voren kosteloos worden afgezegd. Indien de afmelding </w:t>
      </w:r>
      <w:r>
        <w:tab/>
      </w:r>
      <w:r>
        <w:t xml:space="preserve">korter voor het tijdstip van de afgesproken behandeling wordt geannuleerd kan het consult </w:t>
      </w:r>
      <w:r>
        <w:tab/>
      </w:r>
      <w:r>
        <w:t>gedeeltelijk of geheel in rekening worden gebracht.</w:t>
      </w:r>
    </w:p>
    <w:p w:rsidR="00956340" w:rsidRDefault="00956340" w:rsidP="00956340">
      <w:r>
        <w:t>•</w:t>
      </w:r>
      <w:r>
        <w:tab/>
        <w:t xml:space="preserve">Tijdens de eerst afspraak vindt een intake plaats. Ik ga er van uit dat u uw gegevens naar </w:t>
      </w:r>
      <w:r>
        <w:tab/>
      </w:r>
      <w:r>
        <w:t xml:space="preserve">beste weten deelt. Indien u een ( ernstige of chronische) ziekte heeft, behandelingen volgt bij </w:t>
      </w:r>
      <w:r>
        <w:tab/>
      </w:r>
      <w:r>
        <w:t xml:space="preserve">andere behandelaars, medische controles krijgt, zwanger bent of wilt worden, medicijnen </w:t>
      </w:r>
      <w:r>
        <w:tab/>
      </w:r>
      <w:r>
        <w:t xml:space="preserve">gebruikt, bloedstollingsproblemen heeft, een besmettelijke ziekte of andere contra-indicaties </w:t>
      </w:r>
      <w:r>
        <w:tab/>
      </w:r>
      <w:r>
        <w:t xml:space="preserve">heeft voor massage is het belangrijk dat u dit laat weten. Zo kan de behandeling optimaal op </w:t>
      </w:r>
      <w:r>
        <w:tab/>
      </w:r>
      <w:r>
        <w:t xml:space="preserve">uw situatie worden afgestemd. Sommige situaties kunnen ertoe leiden dat een behandeling </w:t>
      </w:r>
      <w:r>
        <w:tab/>
      </w:r>
      <w:r>
        <w:t>op dat moment beter niet kan plaatsvinden!</w:t>
      </w:r>
    </w:p>
    <w:p w:rsidR="00956340" w:rsidRDefault="00956340" w:rsidP="00956340">
      <w:r>
        <w:t>•</w:t>
      </w:r>
      <w:r>
        <w:tab/>
        <w:t>De behandeling vormt geen vervanging voor een medische behandeling die u volgt.</w:t>
      </w:r>
    </w:p>
    <w:p w:rsidR="00956340" w:rsidRDefault="00956340" w:rsidP="00956340">
      <w:r>
        <w:t>•</w:t>
      </w:r>
      <w:r>
        <w:tab/>
        <w:t xml:space="preserve">Ik adviseer u uw behandelend arts op de hoogte te stellen indien u een medische </w:t>
      </w:r>
      <w:r>
        <w:tab/>
      </w:r>
      <w:r>
        <w:t xml:space="preserve">behandeling volgt en vraagt naar zijn/haar mening ten aanzien van reflexzonemassage en/of </w:t>
      </w:r>
      <w:r>
        <w:tab/>
      </w:r>
      <w:r>
        <w:t>acupunctuur.</w:t>
      </w:r>
    </w:p>
    <w:p w:rsidR="00956340" w:rsidRDefault="00956340" w:rsidP="00956340">
      <w:r>
        <w:t>•</w:t>
      </w:r>
      <w:r>
        <w:tab/>
        <w:t>In verband met registratie wordt tijdens de intake om uw persoonlijke gegevens gevraagd.</w:t>
      </w:r>
    </w:p>
    <w:p w:rsidR="00956340" w:rsidRDefault="00956340" w:rsidP="00956340">
      <w:r>
        <w:t>•</w:t>
      </w:r>
      <w:r>
        <w:tab/>
        <w:t>U wordt verzocht uw zorgpas en identificatie mee te nemen bij de eerste behandeling.</w:t>
      </w:r>
    </w:p>
    <w:p w:rsidR="00956340" w:rsidRDefault="00956340" w:rsidP="00956340">
      <w:r>
        <w:t>•</w:t>
      </w:r>
      <w:r>
        <w:tab/>
        <w:t xml:space="preserve">Uw gegevens worden vertrouwelijk behandeld. Dit houdt in dat alleen met uw schriftelijke </w:t>
      </w:r>
      <w:r>
        <w:tab/>
      </w:r>
      <w:r>
        <w:t xml:space="preserve">toestemming gegevens anoniem aan andere vakgenoten worden voorgelegd indien dit ten </w:t>
      </w:r>
      <w:r>
        <w:tab/>
      </w:r>
      <w:r>
        <w:t xml:space="preserve">goede komt aan uw behandeling. </w:t>
      </w:r>
    </w:p>
    <w:p w:rsidR="00956340" w:rsidRDefault="00956340" w:rsidP="00956340">
      <w:r>
        <w:t>•</w:t>
      </w:r>
      <w:r>
        <w:tab/>
        <w:t xml:space="preserve">Uw dossier blijft van u. Na schriftelijke bevestiging kunt u ervoor kiezen het mee naar huis te </w:t>
      </w:r>
      <w:r>
        <w:tab/>
      </w:r>
      <w:r>
        <w:t>nemen of het in uw bijzijn na afloop van een behandeltraject te laten vernietigen.</w:t>
      </w:r>
    </w:p>
    <w:p w:rsidR="00956340" w:rsidRDefault="00956340" w:rsidP="00956340">
      <w:r>
        <w:t>•</w:t>
      </w:r>
      <w:r>
        <w:tab/>
        <w:t xml:space="preserve">Het bedrag voor het consult kan contant of via overschrijving worden voldaan. </w:t>
      </w:r>
    </w:p>
    <w:p w:rsidR="00956340" w:rsidRDefault="00956340" w:rsidP="00956340">
      <w:r>
        <w:t>•</w:t>
      </w:r>
      <w:r>
        <w:tab/>
        <w:t xml:space="preserve">Ontspanningsmassage, bedrijfsmassage en behandelingen die niet gebaseerd zijn op </w:t>
      </w:r>
      <w:r>
        <w:tab/>
      </w:r>
      <w:r>
        <w:t>reflexzonetherapie en/of acupunctuur worden door de zorgverzekeraar niet vergoed.</w:t>
      </w:r>
    </w:p>
    <w:p w:rsidR="00B458A4" w:rsidRDefault="00956340" w:rsidP="00956340">
      <w:r>
        <w:t>•</w:t>
      </w:r>
      <w:r>
        <w:tab/>
        <w:t xml:space="preserve">Helaas kan ik u geen garantie geven dat behandeling u (definitief) van uw klachten verlost. </w:t>
      </w:r>
      <w:r>
        <w:tab/>
      </w:r>
      <w:r>
        <w:t xml:space="preserve">Resultaten hangen onder andere af van leefstijl en -omstandigheden, ernst en duur van de </w:t>
      </w:r>
      <w:r>
        <w:tab/>
      </w:r>
      <w:r>
        <w:t xml:space="preserve">klacht, erfelijkheid en of de gekozen behandeling effectief is voor uw situatie. Na maximaal 4 </w:t>
      </w:r>
      <w:r>
        <w:tab/>
      </w:r>
      <w:r>
        <w:t xml:space="preserve">behandelingen maken we daarom samen de balans op om te zien of de resultaten naar </w:t>
      </w:r>
      <w:r>
        <w:tab/>
      </w:r>
      <w:r>
        <w:t>ieders tevredenheid zijn.</w:t>
      </w:r>
      <w:r>
        <w:t xml:space="preserve"> Ik streef er om alles te doen wat ik mijn vermogen ligt naar om u </w:t>
      </w:r>
      <w:r>
        <w:tab/>
        <w:t>een kwalitatief zo goed mogelijke behandeling te geven.</w:t>
      </w:r>
      <w:bookmarkStart w:id="0" w:name="_GoBack"/>
      <w:bookmarkEnd w:id="0"/>
    </w:p>
    <w:sectPr w:rsidR="00B4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40"/>
    <w:rsid w:val="00956340"/>
    <w:rsid w:val="00B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74F1-8F35-45DF-BE40-4CC9D6D1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</dc:creator>
  <cp:keywords/>
  <dc:description/>
  <cp:lastModifiedBy>Menno</cp:lastModifiedBy>
  <cp:revision>1</cp:revision>
  <dcterms:created xsi:type="dcterms:W3CDTF">2018-04-30T12:20:00Z</dcterms:created>
  <dcterms:modified xsi:type="dcterms:W3CDTF">2018-04-30T12:24:00Z</dcterms:modified>
</cp:coreProperties>
</file>